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ПЕРМИ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НАЧАЛЬНИК ДЕПАРТАМЕНТА ОБРАЗОВАНИЯ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2012 г. N СЭД-08-01-26-94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РЕГЛАМЕНТА ПРЕДОСТАВЛЕНИЯ </w:t>
      </w:r>
      <w:proofErr w:type="gramStart"/>
      <w:r>
        <w:rPr>
          <w:rFonts w:ascii="Calibri" w:hAnsi="Calibri" w:cs="Calibri"/>
          <w:b/>
          <w:bCs/>
        </w:rPr>
        <w:t>ОБРАЗОВАТЕЛЬНЫМИ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УЧРЕЖДЕНИЯМИ, РАСПОЛОЖЕННЫМИ НА ТЕРРИТОРИИ ГОРОДА ПЕРМИ,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"ПРЕДСТАВЛЕНИЕ ИНФОРМАЦИИ О ТЕКУЩЕЙ УСПЕВАЕМОСТИ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УЧАЩЕГОСЯ, ВЕДЕНИЕ ЭЛЕКТРОННОГО ДНЕВНИКА И ЭЛЕКТРОННОГО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ЖУРНАЛА УСПЕВАЕМОСТИ"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Администрации г. Перми от 27.02.2013 N СЭД-08-01-26-47)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города Перми от 12 мая 2011 г. N 73-р "Об обеспечении разработки административных регламентов и перехода на оказание услуг в электронном виде", Приказом начальника департамента образования администрации города Перми от 24 мая 2011 г. N СЭД-08-01-09-347 "О переводе предоставления</w:t>
      </w:r>
      <w:proofErr w:type="gramEnd"/>
      <w:r>
        <w:rPr>
          <w:rFonts w:ascii="Calibri" w:hAnsi="Calibri" w:cs="Calibri"/>
        </w:rPr>
        <w:t xml:space="preserve"> муниципальных услуг в сфере образования в электронный вид":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образовательными учреждениями, расположенными на территории города Перми, услуги "Представление информации о текущей успеваемости учащегося, ведение электронного дневника и электронного журнала успеваемости".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СЭД-08-01-26-47)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Начальнику управления содержанием и технологиями </w:t>
      </w:r>
      <w:proofErr w:type="gramStart"/>
      <w:r>
        <w:rPr>
          <w:rFonts w:ascii="Calibri" w:hAnsi="Calibri" w:cs="Calibri"/>
        </w:rPr>
        <w:t>департамента образования администрации города Перми</w:t>
      </w:r>
      <w:proofErr w:type="gramEnd"/>
      <w:r>
        <w:rPr>
          <w:rFonts w:ascii="Calibri" w:hAnsi="Calibri" w:cs="Calibri"/>
        </w:rPr>
        <w:t>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направить настоящее распоряжение в информационно-аналитическое управление администрации города Перми для размещения на официальном Интернет-сайте муниципального образования город Пермь;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обеспечить опубликование распоряжения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общеобразовательных учреждений при предоставлении услуги руководствоваться настоящим регламентом.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СЭД-08-01-26-47)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вступает в силу с момента официального опубликования.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распоряжения оставляю за собой.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Л.А.ГАДЖИЕВА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начальника департамента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администрации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Перми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28.02.2012 N СЭД-08-01-26-94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РЕГЛАМЕНТ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ОБЩЕОБРАЗОВАТЕЛЬНЫМИ УЧРЕЖДЕНИЯМИ,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РАСПОЛОЖЕННЫМИ</w:t>
      </w:r>
      <w:proofErr w:type="gramEnd"/>
      <w:r>
        <w:rPr>
          <w:rFonts w:ascii="Calibri" w:hAnsi="Calibri" w:cs="Calibri"/>
          <w:b/>
          <w:bCs/>
        </w:rPr>
        <w:t xml:space="preserve"> НА ТЕРРИТОРИИ ГОРОДА ПЕРМИ, УСЛУГИ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"ПРЕДСТАВЛЕНИЕ ИНФОРМАЦИИ О ТЕКУЩЕЙ УСПЕВАЕМОСТИ УЧАЩЕГОСЯ,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ВЕДЕНИЕ ЭЛЕКТРОННОГО ДНЕВНИКА И ЭЛЕКТРОННОГО ЖУРНАЛА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УСПЕВАЕМОСТИ"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Администрации г. Перми от 27.02.2013 N СЭД-08-01-26-47)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I. Общие положения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Регламент (далее - Регламент) предоставления общеобразовательными учреждениями, расположенными на территории города Перми, услуги "Представление информации о текущей успеваемости учащегося, ведение электронного дневника и электронного журнала успеваемости" (далее - услуга) разработан в целях повышения качества предоставления и доступности услуги.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СЭД-08-01-26-47)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Регламент определяет сроки и последовательность действий общеобразовательного учреждения по предоставлению услуги, порядок и формы контроля предоставления услуги, порядок и формы обжалования решений и действий должностных лиц, участвующих в предоставлении услуги.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качестве заявителя может выступать: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совершеннолетий гражданин, обучающийся в общеобразовательном учреждении (далее - Учреждение), расположенном на территории города Перми;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имени несовершеннолетнего обучающегося в Учреждении физическое лицо - родитель (законный представитель) обучающегося в общеобразовательном учреждении, расположено на территории города Перми.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Услуга предоставляется общеобразовательным учреждением, в котором обучается заявитель (ребенок заявителя).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Учреждений представлен в приложении 2 к настоящему Регламенту.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 местонахождении Учреждения, о графике работы Учреждения, о порядке предоставления услуги Учреждением, о ходе предоставления услуги и о переносе срока предоставления услуги предоставляется ответственным специалистом Учреждения при личном контакте, с использованием средств телефонной связи, посредством почтовой связи и электронной почты, на официальном сайте Учреждения, на информационном стенде в здании Учреждения.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Информирование о ходе предоставления услуги осуществляется в сроки: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контакте или с использованием средств телефонной связи - немедленно;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почтовой связи и электронной почты - в течение пяти дней без учета времени, необходимого для доставки корреспонденции.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Заявитель, представивший документы для предоставления услуги, в обязательном порядке информируется ответственным специалистом Учреждения: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о сроке и месте предоставления услуги;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об отказе в предоставлении услуги.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В любое время с момента приема документов заявитель имеет право на получение сведений о предоставлении услуги при помощи телефона, сети Интернет, электронной почты или посредством личного посещения Учреждения. Заявителю представляются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1.8. Специалистами Учреждения проводятся консультации по следующим вопросам предоставления услуги: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предоставления услуги, комплектности (достаточности) представленных документов;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документов;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предоставления услуги;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предоставляется при личном обращении, по телефону или по электронной почте.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и устные обращения ответственный специалист Учреждения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предоставляются в течение всего срока предоставления услуги.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по порядку предоставления услуги осуществляются бесплатно.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На информационных стендах в зданиях Учреждения и на официальном сайте Учреждения размещается следующая информация: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и время приема заявителей;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выдержки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Регламента с приложениями или выдержки из него при размещении информации на стенде, такие как: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сроках предоставлении услуги в целом и сроках выполнения отдельных административных процедур;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перечень, формы документов для заполнения, образцы заполнения документов (бланки для заполнения);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услуги;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услугу.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На официальном сайте Учреждения размещается следующая информация: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местонахождения, справочные телефоны, адрес официального сайта Учреждения, предоставляющего услугу;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выдержки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регламента с приложениями или выдержки из него при размещении информации на стенде, такие как: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27.02.2013 N СЭД-08-01-26-47)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сроках предоставления услуги в целом и сроках выполнения отдельных административных процедур;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перечень, формы документов для заполнения, образцы заполнения документов (бланки для заполнения);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услуги;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услугу.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0"/>
      <w:bookmarkEnd w:id="4"/>
      <w:r>
        <w:rPr>
          <w:rFonts w:ascii="Calibri" w:hAnsi="Calibri" w:cs="Calibri"/>
        </w:rPr>
        <w:t>II. Стандарт предоставления услуги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Данным стандартом описывается услуга "Представление информации о текущей успеваемости учащегося, ведение электронного дневника и электронного журнала успеваемости".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Услуга предоставляется Учреждениями, </w:t>
      </w:r>
      <w:hyperlink w:anchor="Par4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представлен в приложении 2 к настоящему Регламенту.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Основанием для оказания услуги является подача заявления о предоставлении услуги: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почте;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электронной почте;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заполнения формы на специализированном сайте http://web2edu.ru;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приемную.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</w:t>
      </w:r>
      <w:hyperlink w:anchor="Par359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представлена в приложении 1 к настоящему Регламенту.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заявления заявителю Учреждением предоставляется логин и пароль для авторизированного доступа через сайт сети Интернет к информации, ограниченной сведениями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обучающемся, для которого заявитель является родителем или законным представителем.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1"/>
      <w:bookmarkEnd w:id="5"/>
      <w:r>
        <w:rPr>
          <w:rFonts w:ascii="Calibri" w:hAnsi="Calibri" w:cs="Calibri"/>
        </w:rPr>
        <w:t>2.4. Результатом предоставления услуги является предоставление заявителю логина и пароля для авторизованного доступа к системе электронных дневников для получения информации следующего содержания (далее - сведения электронного дневника):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посещаемости уроков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за текущий учебный период.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Предоставление услуги осуществляется посредством информационной системы (далее - система электронных дневников), обеспечивающей заявителю авторизированный доступ через сайт сети Интернет к информации, ограниченной сведениями об </w:t>
      </w:r>
      <w:proofErr w:type="gramStart"/>
      <w:r>
        <w:rPr>
          <w:rFonts w:ascii="Calibri" w:hAnsi="Calibri" w:cs="Calibri"/>
        </w:rPr>
        <w:t>обучающемся</w:t>
      </w:r>
      <w:proofErr w:type="gramEnd"/>
      <w:r>
        <w:rPr>
          <w:rFonts w:ascii="Calibri" w:hAnsi="Calibri" w:cs="Calibri"/>
        </w:rPr>
        <w:t>, для которого заявитель является родителем или законным представителем (далее - авторизованный доступ).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Устанавливаются следующие сроки предоставления услуги: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Максимальный срок предоставления услуги: 5 дней со дня подачи заявления до момента получения логина и пароля для авторизованного доступа к системе электронных дневников и журналов.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Прием и регистрация заявления: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2.6.2.1. в случае обращения заявителя в приемную Учреждения рассмотрение заявления и прилагаемых документов, выдача результата рассмотрения осуществляются в присутствии заявителя в течение 20 минут;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2.6.2.2. в случае направления заявления и прилагаемых документов по почте, в электронной форме по электронной почте или через сайт http://web2edu.ru рассмотрение заявления и прилагаемых документов и направление заявителю результатов рассмотрения (предоставление пароля и логина для авторизованного доступа или отказ в предоставлении авторизованного доступа) осуществляется в течение 5 рабочих дней.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 Предоставление сведений электронного дневника: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2.6.3.1. Заявитель, имеющий авторизованный доступ к системе электронных дневников, получает сведения электронного дневника, внесенные Учреждением, немедленно после входа в систему через авторизованный доступ.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2.6.3.2. Учреждение вносит и (или) обновляет информацию, указанную в </w:t>
      </w:r>
      <w:hyperlink w:anchor="Par111" w:history="1">
        <w:r>
          <w:rPr>
            <w:rFonts w:ascii="Calibri" w:hAnsi="Calibri" w:cs="Calibri"/>
            <w:color w:val="0000FF"/>
          </w:rPr>
          <w:t>п. 2.4</w:t>
        </w:r>
      </w:hyperlink>
      <w:r>
        <w:rPr>
          <w:rFonts w:ascii="Calibri" w:hAnsi="Calibri" w:cs="Calibri"/>
        </w:rPr>
        <w:t xml:space="preserve"> настоящего Регламента, в систему электронных дневников еженедельно до 18-00 часов субботы.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Предоставление услуги прекращается в следующих случаях: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Учреждением заявления на имя руководителя Учреждения с отказом от предоставления услуги, направляемого заявителем письменной форме через приемную Учреждения;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завершении обучения в Учреждении обучающегося, для которого заявитель является родителем (законным представителем);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при переводе обучающегося, для которого заявитель является родителем (законным представителем), из Учреждения в другое образовательное учреждение.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Предоставление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 июля 1992 г. N 3266-1 "Об образовании" ("Собрание законодательства РФ", 15.01.1996, N 3, ст. 150, "Российская газета", N 13, 23.01.1996);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6 октября 2003 г. N 131-ФЗ "Об общих принципах организации местного самоуправления" ("Собрание законодательства РФ", 06.10.2003, N 40, ст. 3822, "Парламентская газета", N 186, 08.10.2003, "Российская газета", N 202, 08.10.2003);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 ("Российская газета", N 165, 29.07.2006, "Собрание законодательства РФ", 31.07.2006, N 31 (1-я ч.), ст. 3451, "Парламентская газета", N 126-127, 03.08.2006);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иными нормативными правовыми актами Российской Федерации, Пермского края, муниципальными правовыми актами, приказами Министерства образования Пермского края и приказами и распоряжениями </w:t>
      </w:r>
      <w:proofErr w:type="gramStart"/>
      <w:r>
        <w:rPr>
          <w:rFonts w:ascii="Calibri" w:hAnsi="Calibri" w:cs="Calibri"/>
        </w:rPr>
        <w:t>начальника департамента образования администрации города Перми</w:t>
      </w:r>
      <w:proofErr w:type="gramEnd"/>
      <w:r>
        <w:rPr>
          <w:rFonts w:ascii="Calibri" w:hAnsi="Calibri" w:cs="Calibri"/>
        </w:rPr>
        <w:t>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Перечень документов, необходимых для предоставления услуги, включает: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услуги (далее - заявление);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одного из родителей (законного представителя).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Основанием для отказа в приеме документов, необходимых для предоставления услуги, является: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документах исправлений, серьезных повреждений, не позволяющих однозначно истолковать их содержание;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документа, подтверждающего факт, что заявитель является родителем (законным представителем) обучающегося в Учреждении;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указанного заявителем несовершеннолетнего гражданина (ребенка) в списке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Учреждении.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Основанием для приостановления оказания услуги является непредставление заявителем полного пакета подлинных документов в приемную Учреждения.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Основание для отказа в предоставлении услуги: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заявления от имени лица, не являющегося родителем (законным представителем) обучающегося.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Услуга через авторизованный доступ в систему электронных дневников в сети Интернет предоставляется бесплатно.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Устанавливаются следующие требования к условиям предоставления услуги при обращении заявителя в приемную Учреждения.</w:t>
      </w:r>
    </w:p>
    <w:p w:rsidR="0018763D" w:rsidRDefault="001876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18763D" w:rsidRDefault="001876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2.15.1. Максимальный срок ожидания в очереди при подаче заявителем пакета документов через приемную Учреждения до момента рассмотрения пакета документов должен составлять не более 30 минут.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Требования к местам ожидания и оборудованию мест ожидания.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2.16.1. У входа в помещения, которые используются для предоставления услуги, для родителей (законных представителей) предусматриваются места ожидания. Места ожидания оборудуются стульями и столами, противопожарной системой, системой охраны.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ожидания на видном месте размещаются схемы расположения средств пожаротушения и путей эвакуации родителей (законных представителей) и специалистов Учреждения.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2.16.2. Требования к парковочным местам.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территории, прилегающей к зданию, в котором расположены помещения, используемые для предоставления услуги, оборудуются парковочные места для стоянки легкового </w:t>
      </w:r>
      <w:r>
        <w:rPr>
          <w:rFonts w:ascii="Calibri" w:hAnsi="Calibri" w:cs="Calibri"/>
        </w:rPr>
        <w:lastRenderedPageBreak/>
        <w:t>автотранспорта.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родителей (законных представителей) к таким парковочным местам является бесплатным.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2.16.3. Требования к оформлению входа в здание.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здание оформляется табличкой, информирующей о наименовании Учреждения, предоставляющего услугу.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помещении Учреждения при входе в него размещается информационный стенд.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ожидания приема родителям (законным представителям) отводятся места, оснащенные стульями и столами для оформления документов, а также бумагой и приборами для письма.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Устанавливаются следующие показатели доступности и качества услуги: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2.17.1. количество услуг, оказанных в установленные сроки;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2.17.2. качество услуги оценивается на основании критериев, показателей и методов определения значений показателей, установленных Министерством образования Пермского края и приведенных в таблице.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165"/>
      <w:bookmarkEnd w:id="6"/>
      <w:r>
        <w:rPr>
          <w:rFonts w:ascii="Calibri" w:hAnsi="Calibri" w:cs="Calibri"/>
        </w:rPr>
        <w:t>Таблица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критериев, показателей и методов определения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значений показателей качества услуги "Представление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текущей успеваемости учащегося, ведение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электронного дневника и электронного журнала успеваемости"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Критерий    │               Показатель и метод расчета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│Актуальность    │Показатель: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│информации о    │полнота сведений о темах уроков.                        │</w:t>
      </w:r>
      <w:proofErr w:type="gramEnd"/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│ходе и          │Метод определения значения показателя: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│содержании      │рассчитывается доля уроков, для которых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│образовательного│сведения об изучаемых темах, от общего количества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│процесса        │уроков, проведенных для обучающегося, за </w:t>
      </w:r>
      <w:proofErr w:type="gramStart"/>
      <w:r>
        <w:rPr>
          <w:rFonts w:ascii="Courier New" w:hAnsi="Courier New" w:cs="Courier New"/>
          <w:sz w:val="20"/>
          <w:szCs w:val="20"/>
        </w:rPr>
        <w:t>рассматриваемый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│период.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К</w:t>
      </w:r>
      <w:proofErr w:type="gramStart"/>
      <w:r>
        <w:rPr>
          <w:rFonts w:ascii="Courier New" w:hAnsi="Courier New" w:cs="Courier New"/>
          <w:sz w:val="20"/>
          <w:szCs w:val="20"/>
        </w:rPr>
        <w:t>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---- x 100%, где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К 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полнота сведений о темах уроков;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</w:t>
      </w:r>
      <w:proofErr w:type="gramStart"/>
      <w:r>
        <w:rPr>
          <w:rFonts w:ascii="Courier New" w:hAnsi="Courier New" w:cs="Courier New"/>
          <w:sz w:val="20"/>
          <w:szCs w:val="20"/>
        </w:rPr>
        <w:t>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количество уроков, для которых предоставлены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│сведения об изучаемых темах;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количество проведенных уроков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│Актуальность    │Показатель: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│информации о    │своевременность сведений об оценках и посещаемости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│уроков.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│текущего        │Метод определения значения показателя: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│контроля        │рассчитывается доля оценок и отметок пропусков уроков,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│успеваемости,   │</w:t>
      </w:r>
      <w:proofErr w:type="gramStart"/>
      <w:r>
        <w:rPr>
          <w:rFonts w:ascii="Courier New" w:hAnsi="Courier New" w:cs="Courier New"/>
          <w:sz w:val="20"/>
          <w:szCs w:val="20"/>
        </w:rPr>
        <w:t>выставленных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своевременно в электронный дневник, от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промежуточной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│общего количества оценок и отметок пропусков уроков,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│аттестации      │</w:t>
      </w:r>
      <w:proofErr w:type="gramStart"/>
      <w:r>
        <w:rPr>
          <w:rFonts w:ascii="Courier New" w:hAnsi="Courier New" w:cs="Courier New"/>
          <w:sz w:val="20"/>
          <w:szCs w:val="20"/>
        </w:rPr>
        <w:t>выставленных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электронный дневник, за рассматриваемый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обучающегося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│период.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│посещаемости    │       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│уроков          │     Ос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 = ---- x 100%, где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О 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своевременность сведений об оценках и посещаемости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│уроков;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│Ос - количество оценок и отметок пропусков уроков,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│выставленных своевременно;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│О - количество оценок и отметок пропусков уроков,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выставленных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рассматриваемый период.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│Для текущего контроля успеваемости устанавливаются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│следующие сроки информирования об оценках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│электронный дневник: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ступени начального и основного общего образования: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 более 7 дней от даты проведения урока или даты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│выполнения обучающимся работы, по итогам которых        │</w:t>
      </w:r>
      <w:proofErr w:type="gramEnd"/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│выставлена оценка;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ступени среднего (полного) общего образования: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 более 10 дней от даты проведения урока или даты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│выполнения обучающимся работы, по итогам которых        │</w:t>
      </w:r>
      <w:proofErr w:type="gramEnd"/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│выставлена оценка.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│Для промежуточной аттестации по итогам учебного периода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│устанавливаются следующие сроки информирования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оценках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 позднее 2 дней после окончания учебного периода.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│Устанавливаются следующие сроки информирования о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пропусках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уроков: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 более 7 дней от даты проведения урока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│Полнота и       │Показатель: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│достоверность   │наличие/отсутствие расхождений в сведениях, отражаемых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│информации      │электронном дневнике, и сведениях учебно-педагогической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│документации общеобразовательного учреждения.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│Метод определения значения показателя: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│оценивается соответствие сведений, отражаемых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обучающегося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электронном дневнике, сведениям в учебно-│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│педагогической документации </w:t>
      </w:r>
      <w:proofErr w:type="gramStart"/>
      <w:r>
        <w:rPr>
          <w:rFonts w:ascii="Courier New" w:hAnsi="Courier New" w:cs="Courier New"/>
          <w:sz w:val="20"/>
          <w:szCs w:val="20"/>
        </w:rPr>
        <w:t>общеобразовательного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│учреждения,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ведется в традиционной бумажной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│форме; результатом оценки является вывод о наличии или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│отсутствии расхождений в сведениях за </w:t>
      </w:r>
      <w:proofErr w:type="gramStart"/>
      <w:r>
        <w:rPr>
          <w:rFonts w:ascii="Courier New" w:hAnsi="Courier New" w:cs="Courier New"/>
          <w:sz w:val="20"/>
          <w:szCs w:val="20"/>
        </w:rPr>
        <w:t>рассматриваемый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│период.                                   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│Оценка проводится по результатам проверок,    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муниципальными органами управления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│образованием или уполномоченными организациями          │</w:t>
      </w:r>
    </w:p>
    <w:p w:rsidR="0018763D" w:rsidRDefault="001876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качестве услуги формируются автоматически системой электронных дневников и журналов и поступают к ответственному специалисту Учреждения через авторизованный доступ в систему электронных дневников и журналов.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Информация об услуге должна быть внесена в реестр муниципальных услуг.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51"/>
      <w:bookmarkEnd w:id="7"/>
      <w:r>
        <w:rPr>
          <w:rFonts w:ascii="Calibri" w:hAnsi="Calibri" w:cs="Calibri"/>
        </w:rPr>
        <w:t>III. Административные процедуры предоставления услуги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Предоставление услуги включает в себя следующие административные действия: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прием и регистрация заявления и прилагаемых документов;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рассмотрение документов для установления возможности предоставления услуги;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предоставление информации через систему авторизованного доступа в систему электронных дневников и журналов.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62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при оказании услуги размещена в приложении 3 к настоящему Регламенту.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Прием и регистрация документов.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Основанием для начала административного действия является подача заявителем в Учреждение заявления.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может быть направлено в Учреждение одним из указанных способов: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через приемную Учреждения или по почте;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заполнения формы на специализированном сайте http://web2edu.ru;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направления сканированной копии заявления с прилагающимися документами по электронной почте.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3.2.2. Ответственным за исполнение административного действия является специалист Учреждения, ответственный за прием документов.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К заявлению прилагается копия документа, удостоверяющего личность одного из родителей (законного представителя).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Заявление должно содержать сведения о способе информирования о результате предоставления услуги: по почте, по факсу, по электронной почте, по телефону посредством устной консультации, путем личного посещения и устной консультации.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Заявление должно содержать почтовый адрес или адрес электронной почты для информирования о результате предоставления услуги, а также телефон факса и телефон для прямого устного контакта.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Заявитель вправе указать данные контактного лица для информирования о результате предоставления услуги.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Результатом административного действия являются: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регистрация заявления, документов в системе документооборота Учреждения и направление заявления специалисту, ответственному за рассмотрение документов;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отказ в приеме и регистрации документов.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Административное действие завершается предоставлением специалистом, ответственным за рассмотрение документов, заявителю уведомления, содержащего: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3.2.8.1. либо уведомление о приеме документов, содержащее: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приема заявления через приемную: входящий номер заявления; данные для авторизированного доступа к системе электронных дневников; контактные телефоны приемной Учреждения; подпись специалиста приемной;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приема заявления и документов по почте или электронной форме: входящий номер заявления; перечень представленных документов; контактные телефоны приемной Учреждения; перечень недостающих документов; приглашение заявителя в приемную Учреждения для подтверждения подлинности документов с указанием даты и времени приема; подтверждение о приостановлении процедуры рассмотрения заявления и пакета документов до момента подтверждения их подлинности;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3.2.8.2. либо уведомление об отказе в приеме документов с указанием причины отказа.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Рассмотрение документов для установления возможности предоставления услуги.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Основанием для начала административного действия является поступление заявления и прилагающихся документов заявителя специалисту Учреждения, ответственному за рассмотрение документов.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Специалист, ответственный за рассмотрение документов: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3.3.2.1. осуществляет проверку представленных документов на полноту и правильность их оформления;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3.3.2.2. устанавливает: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(отсутствие) указанного в заявлении гражданина (несовершеннолетнего гражданина) в списке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Учреждении;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совершеннолетнего гражданина документа, удостоверяющего личность, или наличие у заявителя документа, подтверждающего факт того, что он является родителем (законным представителем) указанного в заявлении несовершеннолетнего гражданина;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3.3.2.3. направляет запрос к системе электронных дневников на выдачу пароля и логина для предоставления к авторизованному доступу в систему электронных дневников;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3.3.2.4. либо оформляет мотивированный отказ о предоставлении услуги.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В случае выявления некомплектности представленных документов специалист, ответственный за рассмотрение документов, в день выявления некомплектности устанавливает срок предоставления недостающих документов и уведомляет об этом заявителя или контактное лицо заявителя. 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 Ответственный исполнитель обязан удостовериться в получении заявителем или контактным лицом заявителя информации о некомплектности представленных материалов в день отправки уведомления.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 Заявитель вправе дополнить представленные документы до требуемой комплектности </w:t>
      </w:r>
      <w:r>
        <w:rPr>
          <w:rFonts w:ascii="Calibri" w:hAnsi="Calibri" w:cs="Calibri"/>
        </w:rPr>
        <w:lastRenderedPageBreak/>
        <w:t>в установленный Учреждением срок, который не может превышать 10 календарных дней.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3.3.5. </w:t>
      </w:r>
      <w:proofErr w:type="gramStart"/>
      <w:r>
        <w:rPr>
          <w:rFonts w:ascii="Calibri" w:hAnsi="Calibri" w:cs="Calibri"/>
        </w:rPr>
        <w:t>В случае если заявителем в установленный срок не представлены необходимые документы до комплектности, специалист, ответственный за рассмотрение документов, уведомляет руководителя Учреждения о приостановлении оказания услуги и заявителя о том, что в связи с тем, что необходимые документы в указанный срок заявителем не представлены, оказание услуги приостанавливается, и о том, что в случае предоставления заявителем необходимых документов его заявление будет рассмотрено</w:t>
      </w:r>
      <w:proofErr w:type="gramEnd"/>
      <w:r>
        <w:rPr>
          <w:rFonts w:ascii="Calibri" w:hAnsi="Calibri" w:cs="Calibri"/>
        </w:rPr>
        <w:t>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3.3.6. Результатом административного действия является передача заявителю: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пароля и логина для предоставления авторизованного доступа в систему электронных дневников;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уведомления об отказе в предоставлении услуги.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3.3.7. Ответственный исполнитель уведомляет заявителя о результатах рассмотрения заявления и прилагаемых документов способом, указанным заявителем (передача уведомления лично в руки, телефонограмма, факс, электронная почта, почта). Ответственный исполнитель обязан удостовериться в получении заявителем (или контактным лицом заявителя) уведомления.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Предоставление информации через систему авторизованного доступа в систему электронных дневников и журналов.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Основанием для начала административного действия является поступление получение заявителем пароля и логина для предоставления авторизованного доступа в систему электронных дневников и вход заявителя в систему электронных дневников в сети Интернет в режиме авторизованного доступа.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Внесение в систему электронных дневников сведений и (или) обновление сведений электронного дневника осуществляется штатными работниками Учреждения еженедельно.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3.4.3. Ответственный исполнитель Учреждения организует еженедельный мониторинг своевременности внесения сведений в систему электронных дневников работниками Учреждения с целью </w:t>
      </w:r>
      <w:proofErr w:type="gramStart"/>
      <w:r>
        <w:rPr>
          <w:rFonts w:ascii="Calibri" w:hAnsi="Calibri" w:cs="Calibri"/>
        </w:rPr>
        <w:t>контроля соответствия характеристик результата услуги</w:t>
      </w:r>
      <w:proofErr w:type="gramEnd"/>
      <w:r>
        <w:rPr>
          <w:rFonts w:ascii="Calibri" w:hAnsi="Calibri" w:cs="Calibri"/>
        </w:rPr>
        <w:t xml:space="preserve"> требованиям, установленным настоящим Регламентом, и доносит информацию, полученную в ходе мониторинга, до руководителя Учреждения.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3.4.4. Заявитель получает сведения системы электронных дневников самостоятельно путем входа </w:t>
      </w:r>
      <w:proofErr w:type="gramStart"/>
      <w:r>
        <w:rPr>
          <w:rFonts w:ascii="Calibri" w:hAnsi="Calibri" w:cs="Calibri"/>
        </w:rPr>
        <w:t>в систему электронных дневников через авторизованный доступ на персональную страницу в системе электронных дневников в сети</w:t>
      </w:r>
      <w:proofErr w:type="gramEnd"/>
      <w:r>
        <w:rPr>
          <w:rFonts w:ascii="Calibri" w:hAnsi="Calibri" w:cs="Calibri"/>
        </w:rPr>
        <w:t xml:space="preserve"> Интернет.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 Результатом административного действия является получение заявителем сведений системы электронных дневников следующего содержания: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посещаемости уроков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за текущий учебный период.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303"/>
      <w:bookmarkEnd w:id="8"/>
      <w:r>
        <w:rPr>
          <w:rFonts w:ascii="Calibri" w:hAnsi="Calibri" w:cs="Calibri"/>
        </w:rPr>
        <w:t xml:space="preserve">IV.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регламента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Администрации г. Перми от 27.02.2013 N СЭД-08-01-26-47)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руководителем Учреждения.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Специалист, ответственный за прием и регистрацию заявления и прилагаемых документов, несет персональную ответственность за соблюдение сроков и порядка приема документов.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4.1.2. Специалист, ответственный за рассмотрение документов для установления возможности предоставления услуги, несет персональную ответственность за соблюдение сроков </w:t>
      </w:r>
      <w:r>
        <w:rPr>
          <w:rFonts w:ascii="Calibri" w:hAnsi="Calibri" w:cs="Calibri"/>
        </w:rPr>
        <w:lastRenderedPageBreak/>
        <w:t>и порядка рассмотрения документов.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Ответственность за своевременность и полноту внесения сведений в систему электронных дневников работниками Учреждения несет руководитель Учреждения.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4.1.4. Руководитель Учреждения несет персональную ответственность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и порядка предоставления услуги;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проверки документов;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в отказе предоставления услуги;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сведений, внесенных работниками Учреждения в систему электронных дневников, за правомерность предоставления авторизованного доступа в систему электронных дневников.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Персональная ответственность руководителя и специалистов Учреждения закрепляется в их должностных инструкциях и регламентах в соответствии с требованиями законодательства.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Текущий контроль осуществляется руководителем Учреждения путем проведения плановых и оперативных проверок соблюдения и исполнения специалистами положений регламента.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СЭД-08-01-26-47)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услуги включает проведение департаментом образования проверок на предмет качества предоставления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полугодовых или годовых планов работы) и внеплановыми. При проверке рассматриваются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Контроль со стороны граждан, объединений и организаций за предоставлением услуги может быть осуществлен путем запроса соответствующей информации при условии, что она не является конфиденциальной.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23"/>
      <w:bookmarkEnd w:id="9"/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учреждения, предоставляющего услугу, а также руководителя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Администрации г. Перми от 27.02.2013 N СЭД-08-01-26-47)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Обжалование решений и действий (бездействия) учреждения, предоставляющего услугу, а также руководителя учреждения осуществляется в досудебном (внесудебном) и судебном порядках.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 xml:space="preserve">Обжалование в досудебном (внесудебном) порядке осуществляется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утвержденным постановлением администрации города Перми.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Действия (бездействие) руководителя учреждения и решения, принятые им при предоставлении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338"/>
      <w:bookmarkEnd w:id="10"/>
      <w:r>
        <w:rPr>
          <w:rFonts w:ascii="Calibri" w:hAnsi="Calibri" w:cs="Calibri"/>
        </w:rPr>
        <w:t>Приложение 1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регламенту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образовательными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учреждениями, расположенными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Перми, услуги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"Представление информации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текущей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успеваемости учащегося, ведение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электронного дневника и электронного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журнала успеваемости"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pStyle w:val="ConsPlusNonformat"/>
      </w:pPr>
      <w:r>
        <w:t xml:space="preserve">                                             Директору</w:t>
      </w:r>
    </w:p>
    <w:p w:rsidR="0018763D" w:rsidRDefault="0018763D">
      <w:pPr>
        <w:pStyle w:val="ConsPlusNonformat"/>
      </w:pPr>
      <w:r>
        <w:t xml:space="preserve">                                             ______________________________</w:t>
      </w:r>
    </w:p>
    <w:p w:rsidR="0018763D" w:rsidRDefault="0018763D">
      <w:pPr>
        <w:pStyle w:val="ConsPlusNonformat"/>
      </w:pPr>
      <w:r>
        <w:t xml:space="preserve">                                             ______________________________</w:t>
      </w:r>
    </w:p>
    <w:p w:rsidR="0018763D" w:rsidRDefault="0018763D">
      <w:pPr>
        <w:pStyle w:val="ConsPlusNonformat"/>
      </w:pPr>
      <w:r>
        <w:t xml:space="preserve">                                             ______________________________</w:t>
      </w:r>
    </w:p>
    <w:p w:rsidR="0018763D" w:rsidRDefault="0018763D">
      <w:pPr>
        <w:pStyle w:val="ConsPlusNonformat"/>
      </w:pPr>
      <w:r>
        <w:t xml:space="preserve">                                                    (Ф.И.О. клиента)</w:t>
      </w:r>
    </w:p>
    <w:p w:rsidR="0018763D" w:rsidRDefault="0018763D">
      <w:pPr>
        <w:pStyle w:val="ConsPlusNonformat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18763D" w:rsidRDefault="0018763D">
      <w:pPr>
        <w:pStyle w:val="ConsPlusNonformat"/>
      </w:pPr>
      <w:r>
        <w:t xml:space="preserve">                                             ______________________________</w:t>
      </w:r>
    </w:p>
    <w:p w:rsidR="0018763D" w:rsidRDefault="0018763D">
      <w:pPr>
        <w:pStyle w:val="ConsPlusNonformat"/>
      </w:pPr>
      <w:r>
        <w:t xml:space="preserve">                                             ______________________________</w:t>
      </w:r>
    </w:p>
    <w:p w:rsidR="0018763D" w:rsidRDefault="0018763D">
      <w:pPr>
        <w:pStyle w:val="ConsPlusNonformat"/>
      </w:pPr>
      <w:r>
        <w:t xml:space="preserve">                                             контактный телефон</w:t>
      </w:r>
    </w:p>
    <w:p w:rsidR="0018763D" w:rsidRDefault="0018763D">
      <w:pPr>
        <w:pStyle w:val="ConsPlusNonformat"/>
      </w:pPr>
      <w:r>
        <w:t xml:space="preserve">                                             _____________________________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359"/>
      <w:bookmarkEnd w:id="11"/>
      <w:r>
        <w:rPr>
          <w:rFonts w:ascii="Calibri" w:hAnsi="Calibri" w:cs="Calibri"/>
        </w:rPr>
        <w:t>Заявление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услуги "Электронный дневник" родителю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(законному представителю)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в образовательном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учреждении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Школа)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предоставить услугу по предоставлению информации о текущей успеваемости учащегося, ведению электронного дневника и электронного журнала успеваемости (далее - Услуга), так как я являюсь родителем (законным представителем) _______________________, "___" ________ ______ года рождения, учащегося ______ класса, и желаю получать информацию о ходе образовательного процесса в информационной системе, в том числе: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изученных, изучаемых предметов и факультативных курсов;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успеваемость, в том числе результаты текущего контроля успеваемости, промежуточной и итоговой аттестации;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посещаемости уроков, причины отсутствия на уроках;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 в Школе;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расписание уроков;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расписание школьных звонков;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уроков, факультативных занятий;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домашних заданий;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педагогах, ведущих обучение.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порядком предоставления Услуги ознакомле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а).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, родителям (законным представителям) Обучающегося, </w:t>
      </w:r>
      <w:r>
        <w:rPr>
          <w:rFonts w:ascii="Calibri" w:hAnsi="Calibri" w:cs="Calibri"/>
        </w:rPr>
        <w:lastRenderedPageBreak/>
        <w:t>а также административным и педагогическим работникам Школы.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персональных данных, на обработку которых я даю согласие, включает: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Сведения личного дела Обучающегося: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домашний адрес;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имена, отчества родителей (законных представителей), контактные телефоны.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об учебном процессе и занятости Обучающегося: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изученных, изучаемых предметов и факультативных курсов;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успеваемость, в том числе результаты текущего контроля успеваемости, промежуточной и итоговой аттестации;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посещаемости уроков, причины отсутствия на уроках;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 в Школе;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награды и поощрения;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расписание уроков;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расписание школьных звонков;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уроков, факультативных занятий;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домашних заданий;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имена, отчества педагогов, ведущих обучение.</w:t>
      </w:r>
    </w:p>
    <w:p w:rsidR="0018763D" w:rsidRDefault="0018763D">
      <w:pPr>
        <w:pStyle w:val="ConsPlusNonformat"/>
      </w:pPr>
      <w:r>
        <w:t xml:space="preserve">    Настоящее согласие дано мной ___________________ и действует бессрочно.</w:t>
      </w:r>
    </w:p>
    <w:p w:rsidR="0018763D" w:rsidRDefault="0018763D">
      <w:pPr>
        <w:pStyle w:val="ConsPlusNonformat"/>
      </w:pPr>
      <w:r>
        <w:t xml:space="preserve">                                         дата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pStyle w:val="ConsPlusNonformat"/>
      </w:pPr>
      <w:r>
        <w:t>"___" ____________ 201___ г.                  _____________________________</w:t>
      </w:r>
    </w:p>
    <w:p w:rsidR="0018763D" w:rsidRDefault="0018763D">
      <w:pPr>
        <w:pStyle w:val="ConsPlusNonformat"/>
      </w:pPr>
      <w:r>
        <w:t xml:space="preserve">                                                   (подпись заявителя)</w:t>
      </w:r>
    </w:p>
    <w:p w:rsidR="0018763D" w:rsidRDefault="0018763D">
      <w:pPr>
        <w:pStyle w:val="ConsPlusNonformat"/>
      </w:pPr>
      <w:r>
        <w:t>___________________________________________________________________________</w:t>
      </w:r>
    </w:p>
    <w:p w:rsidR="0018763D" w:rsidRDefault="0018763D">
      <w:pPr>
        <w:pStyle w:val="ConsPlusNonformat"/>
      </w:pPr>
      <w:r>
        <w:t xml:space="preserve">    Отметка Школы о получении настоящего заявления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413"/>
      <w:bookmarkEnd w:id="12"/>
      <w:r>
        <w:rPr>
          <w:rFonts w:ascii="Calibri" w:hAnsi="Calibri" w:cs="Calibri"/>
        </w:rPr>
        <w:t>Приложение 2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регламенту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образовательными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учреждениями, расположенными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Перми, услуги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"Представление информации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текущей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успеваемости учащегося, ведение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электронного дневника и электронного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журнала успеваемости"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423"/>
      <w:bookmarkEnd w:id="13"/>
      <w:r>
        <w:rPr>
          <w:rFonts w:ascii="Calibri" w:hAnsi="Calibri" w:cs="Calibri"/>
        </w:rPr>
        <w:t>ПЕРЕЧЕНЬ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 города Перми, реализующих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начального общего, основного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общего, среднего (полного) общего образования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76"/>
        <w:gridCol w:w="2268"/>
        <w:gridCol w:w="1188"/>
        <w:gridCol w:w="2808"/>
      </w:tblGrid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учреждения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Адрес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электронной почты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432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 xml:space="preserve">Дзержинский район города Перми                                     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"Гимназия N 4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имени братьев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Каменских"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Плеханова, 41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236-85-46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236-84-61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gim4@pstu.ac.ru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МАОУ "Гимназия N 10"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кор. 1,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Подлесная, 25,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кор. 2,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Парковый, 27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222-06-30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222-20-44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gimn10perm@yandex.ru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gcon98@pstu.ac.ru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25"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Голева, 8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233-34-88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school25perm@mail.ru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gcon167@pstu.ru         </w:t>
            </w:r>
          </w:p>
        </w:tc>
      </w:tr>
      <w:tr w:rsidR="0018763D" w:rsidRP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31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отдельных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Подлесная, 37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222-62-95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222-79-61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P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18763D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school31perm@gmail.com  </w:t>
            </w:r>
          </w:p>
          <w:p w:rsidR="0018763D" w:rsidRP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18763D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gcon 147@pstu.ru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8763D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614058,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Маяковского, 33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222-93-69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221-26-18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gcon182@pstu.ru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Костычева, 33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213-74-80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213-77-95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gcon111@pstu.ru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Парковый, 28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222-68-46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gcon127@pstu.ru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55"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Вагонная, 22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213-05-27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213-50-99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shool55@mail.ru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59"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Парковый, 8а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222-62-10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224-83-71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school59@pstu.ac.ru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72"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614094,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Мильчакова,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224-36-36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gcon138@pstu.ru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school72@list.ru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Толмачева, 18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246-53-01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246-50-21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school84@mail.ru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111"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Лепешинской,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250-75-83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250-75-62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gcon219@pstu.ru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120"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Рабочая, 13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237-95-10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237-96-10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gcon139@pstu.ru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school120@yandex.ru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146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математики, физики и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информатики"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Боровая, 24а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222-81-26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school146@perm.ru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school146@gmail.com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К)ОУ для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обучающихся,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воспитанников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развитии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"Спец.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18 VIII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Кирова, 195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236-87-14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236-84-05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school18@permonline.ru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"Открытая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Генкеля, 15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237-16-23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1ososh@permonline.ru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gcon151@pstu.ru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514"/>
            <w:bookmarkEnd w:id="15"/>
            <w:r>
              <w:rPr>
                <w:rFonts w:ascii="Courier New" w:hAnsi="Courier New" w:cs="Courier New"/>
                <w:sz w:val="18"/>
                <w:szCs w:val="18"/>
              </w:rPr>
              <w:t xml:space="preserve">Индустриальный район города Перми                                  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3"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614088,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Свиязева, 17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228-23-25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228-22-17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liceum3@pstu.ru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4"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Танкистов, 56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227-87-06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227-88-75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licey4@pstu.ru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liceum4@perm-edu.ru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8"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614088,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Леонова, 62а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229-55-45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1"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Леонова, 14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226-20-66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226-35-90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gcon85@pstu.ru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обществознания"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Карпинского, 86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223-10-78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225-59-76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school3_@mail.ru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для детей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младшего и школьного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возраста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Начальная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- детский сад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5"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Беляева, 43/1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228-17-35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school-sad5@perm.ru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75"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ш. Космонавтов, 195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226-18-91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school75perm@rambler.ru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Карпинского, 66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225-73-61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225-08-39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school91@pstu.ac.ru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100"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Декабристов,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280-06-23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gcon77@pstu.ac.ru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school100@pstu.ac.ru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102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отдельных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92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226-03-80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school-102@rambler.ru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107"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ш. Космонавтов, 194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226-27-98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gcon24@pstu.ac.ru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108"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Нефтяников, 54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226-01-32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221-60-20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sch108.:@permedu.ru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109"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614095,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4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225-76-85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school109perm@gmail.ru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gcon22@pstu.ac.ru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115"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Баумана, 27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221-79-90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school115pm@mail.ru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122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иностранных языков"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Сивкова, 3б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280-29-29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school122@list.ru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132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естественно-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экологического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профиля"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Баумана, 16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228-09-60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school132@mail.ru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136"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Власова, 37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223-94-89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228-10-86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school136@pstu.ru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140"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Л.Толстого, 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223-44-15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dpm-96@yandex.ru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145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изучением экономики,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математики,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информатики -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Экономическая школа"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Карпинского,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223-00-68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econ@perm.raid.ru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Sekretar145@yandex.ru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К)ОУ для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обучающихся,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воспитанников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развитии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"Специальная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(коррекционная)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20 VIII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Нефтяников, 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226-02-02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gcon148@pstu.ru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6" w:name="Par621"/>
            <w:bookmarkEnd w:id="16"/>
            <w:r>
              <w:rPr>
                <w:rFonts w:ascii="Courier New" w:hAnsi="Courier New" w:cs="Courier New"/>
                <w:sz w:val="18"/>
                <w:szCs w:val="18"/>
              </w:rPr>
              <w:t xml:space="preserve">Кировский район города Перми                                       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6"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Федосеева, 16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255-59-51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sc69@pstu.ac.ru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8"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39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252-18-57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252-18-18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gumnasium8@rambler.ru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sc68@pstu.ac.ru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614109,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Калинина, 19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253-23-57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253-25-28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school-pervaya@yandex.ru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sc1@pstu.ru 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М. Рыбалко,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101б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252-77-82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shkl14@rambler.ru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19"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Ушакова, 24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255-57-38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255-83-16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school19-24@mail.ru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school19@pstu.ru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27"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Шишкина, 18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255-59-44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S27@pstu.ac.ru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school27@pstu.ru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63"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614034,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Воронежская, 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251-76-25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251-70-93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sc63p@mail.ru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Ласьвинская,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283-09-11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s64@pstu.ac.ru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65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Кировоградская,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255-72-40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255-59-28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school65@pstu.ac.ru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sc65@pstu.ru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А.Невского, 25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252-61-22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s70@yandex.ru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school70-perm@mail.ru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Высокая, 6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213-10-74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213-28-99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school71@pstu.ru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s71perm@mail.ru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"Основная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73"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Ямпольская, 16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292-02-12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s73@pstu.ru 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s73.perm@mail.ru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83"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614109,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Волгодонская,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251-26-72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sc83@pstu.ac.ru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87"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255-57-77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s87@pstu.ac.ru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119"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Липатова, 2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282-73-55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282-74-99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sc119@yandex.ru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s119@pstu.ru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121"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614109,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Победы, 46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251-41-21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school121@pstu.ru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s121@bk.ru  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К)ОУ "Специальная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начальная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- детский сад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152 IV вида"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52а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255-57-06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school-sad152@rambler.ru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к)ОУ "Специальная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155"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Сысольская, 11а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252-97-22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gcon160@pstu.ru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school155@list.ru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К)ОУ "Школа-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интернат N 113 VIII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Б.Хмельницкого,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251-46-85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gcon132@pstu.ru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702"/>
            <w:bookmarkEnd w:id="17"/>
            <w:r>
              <w:rPr>
                <w:rFonts w:ascii="Courier New" w:hAnsi="Courier New" w:cs="Courier New"/>
                <w:sz w:val="18"/>
                <w:szCs w:val="18"/>
              </w:rPr>
              <w:t xml:space="preserve">Ленинский район города Перми                                       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"Лицей N 1"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Дедюкина, 8а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239-12-85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239-14-76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239-10-21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school@lyceum.pstu.ac.ru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"Гимназия N 11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им. С.П.Дягилева"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Сибирская, 33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212-62-61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diagg11@mail.ru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"Гимназия N 17"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Ленина, 31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212-99-25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210-88-55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school17@pstu.ac.ru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предметов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гуманитарного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профиля"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Советская, 33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212-32-54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perm-school-2@mail.ru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Большевистская,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174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236-04-02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236-21-74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info-sch6@mail.ru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gcon129@pstu.ru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Луначарского,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74б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236-05-80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dd175@pstu.ac.ru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sc7@pstu.ac.ru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Сибирская, 23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212-57-40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school21perm@mail.ru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28"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Луначарского, 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212-51-11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212-77-06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gcon164@pstu.ru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32"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Советская, 102а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237-33-06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gcon127@pstu.ru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sosh32@mail.ru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К)ОУ "Специальная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(коррекционная)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23 VIII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Пушкина, 102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233-06-20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korschool23@mail.ru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8" w:name="Par751"/>
            <w:bookmarkEnd w:id="18"/>
            <w:r>
              <w:rPr>
                <w:rFonts w:ascii="Courier New" w:hAnsi="Courier New" w:cs="Courier New"/>
                <w:sz w:val="18"/>
                <w:szCs w:val="18"/>
              </w:rPr>
              <w:t xml:space="preserve">Мотовилихинский район                                              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10"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Техническая, 22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(к. 1),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Л.Шатрова, 5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(кор. 2)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281-97-80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281-97-39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lyceum10@mail.ru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licey10_2@mail.ru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9"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Макаренко, 25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266-69-89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lyceum9@list.ru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2"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Старцева, 1а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266-28-96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263-29-99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gcon133@pstu.ru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himnasy2@perm.raid.ru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5"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КИМ, 90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281-96-55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gcon59@pstu.ac.ru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7"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Целинная, 29б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267-09-86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gumnasium7@gmail.com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school67@perm.raid.ru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   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Красноуральская, 37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267-01-40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267-00-79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gcon56@pstu.ac.ru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72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43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предметов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художественно-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эстетического цикла"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бульвар Гагарина,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282-01-48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282-01-74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gcon172@pstu.ru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47"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614014,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Восстания, 10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267-54-98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permschool-47@yandex.ru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48"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Уральская, 67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260-21-24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mousosh48@rambler.ru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49"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Лебедева, 28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265-96-33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260-28-86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sc49@pstu.ac.ru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50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КИМ, 78,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Крупской, 31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265-99-90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265-61-62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gcon96@pstu.ac.ru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school50@mail.raid.ru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52"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614018,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Днепровская,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233-48-33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233-48-30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SVschool52@rambler.ru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"Основная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57"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614014,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Харьковская,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260-18-68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gcon146@pstu.ru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school_57@list.ru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И.Франко, 49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260-26-58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school-74perm@yandex.ru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105"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Инженерная, 5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260-23-71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gcon150@pstu.ru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112"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Дружбы, 18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262-49-91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265-65-16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school112_perm@mail.ru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114"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Крупской, 92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282-31-04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school114@list.ru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116"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Техническая, 10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282-67-47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gcon190@pstu.ru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118"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Колыбалова, 44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263-23-18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gcon191@pstu.ru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127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отдельных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Крупской, 80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281-95-66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262-05-60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gcon80@pstu.ac.ru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133"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Гайдара, 13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282-36-79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282-35-17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school_133@list.ru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135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предметов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отдельных предметов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"Технология"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Старцева, 9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266-69-67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gcon60@pstu.ac.ru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"Пермская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кадетская школа N 1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им. А.В.Суворова"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Гашкова, 11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267-07-09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267-06-26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267-06-20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kadetperm@mail.ru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89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К)ОУ для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обучающихся,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воспитанников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развитии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"Специальная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(коррекционная)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54 VIII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КИМ, 60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265-88-03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korschool54@mail.ru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"Открытая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614014,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Каспийская, 15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265-30-35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osoch4@perm.raid.ru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info@ososh4.perm.ru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9" w:name="Par874"/>
            <w:bookmarkEnd w:id="19"/>
            <w:r>
              <w:rPr>
                <w:rFonts w:ascii="Courier New" w:hAnsi="Courier New" w:cs="Courier New"/>
                <w:sz w:val="18"/>
                <w:szCs w:val="18"/>
              </w:rPr>
              <w:t xml:space="preserve">Орджоникидзевский район города Перми                               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3"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Звенигородская,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285-03-79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285-03-78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gim3.o@permedu.ru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gcon3@pstu.ru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5"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614104,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Кислотные дачи, ул.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Черняховского, 51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275-39-35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gcon9@pstu.ac.ru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614038,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Веденеева, 71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275-25-61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275-26-15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mooschool16@yandex.ru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614112,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Репина, 67а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285-29-68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285-29-27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gcon5@pstu.ac.ru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37"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ул.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Кабельщиков, 21а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274-33-87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gcon6@pstu.ac.ru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45"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Валежная, 15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263-52-84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scn45-perm@yandex.ru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614029,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Заозерье, ул.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Читалина, 10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275-93-14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gcon66@pstu.ru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79"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Левшино, ул.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Томская, 30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263-69-61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sc79perm@yandex.ru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ул.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Толбухина, 33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285-44-53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sc80@yandex.ru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88"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Кислотные дачи,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Можайская, 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275-52-22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275-52-50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gcon214@mail.ru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101"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Репина, 12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284-95-98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284-96-36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school101@pstu.ru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sh101@yandex.ru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104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предметов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культурологического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профиля"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ул.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Барнаульская,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274-26-31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sch104@yandex.ru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123"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Бумажник, ул.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Сестрорецкая, 13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263-89-73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mouschool123@rambler.ru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131"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614104,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Кислотные дачи, ул.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Черняховского, 72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275-75-05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school131@yandex.ru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gcon12@pstu.ru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153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иностранных языков"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614026,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Левшино,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   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Социалистическая,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6,     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614026,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КамГЭС,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Таймырская, 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263-66-57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mooschool153@yandex.ru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к)ОУ "Специальная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(коррекционная)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для детей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ограниченными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возможностями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здоровья N 152"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Кислотные дачи,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Бушмакина, 18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284-60-52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scool152kor@mail.ru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"Вечерняя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ул.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Писарева, 35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284-93-06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274-17-56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16sc@mail.ru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gcon225@pstu.ru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к)ОУ "Специальная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N 1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VII вида"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Бушмакина, 26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284-68-62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gcon55@pstu.ac.ru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к)ОУ "Спец.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(корр.) 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N 4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VI вида" (для детей </w:t>
            </w:r>
            <w:proofErr w:type="gramEnd"/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последствиями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полиомиелита и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травматологии)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Вильямса, 40а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284-92-14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274-57-09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gcon51@pstu.ac.ru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shint4@perm.ru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к)ОУ "Спец.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(корр.) 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N 6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V вида" (для детей с</w:t>
            </w:r>
            <w:proofErr w:type="gramEnd"/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тяжелыми нарушениями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речи)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Вильямса, 40а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274-64-59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school-internat6@inbox.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к)ОУ "Специальная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N 12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VIII вида"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Доватора, 42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284-61-20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gcon220@pstu.ru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iri-burykina@mail.ru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20" w:name="Par987"/>
            <w:bookmarkEnd w:id="20"/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Свердловский район города Перми                                    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МАОУ "Гимназия N 33"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Островского, 68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262-85-11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school33@bk.ru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2"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Самаркандская,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282-43-42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permlyceum2@perm-edu.ru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permlyceum2@gmail.com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 им.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Пушкина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предметов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физико- 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математического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цикла"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614039,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Комсомольский пр-т,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212-80-71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Г.Успенского, 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244-07-59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sc10@perm.ru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s1087@mail.ru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школа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12 с углубленным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немецкого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языка"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Ю.Смирнова, 10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244-05-24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sosh-12@rambler.ru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school12@perm.ru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22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иностранных языков"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Сибирская, 80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216-70-00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216-74-23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mail4@inbox.ru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Лукоянова, 6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269-56-88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gcon165@pstu.ru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школа N 41"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614111,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Серебрянский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проезд, 9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242-60-58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school41perm@mail.ru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120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42"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Нестерова, 18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245-77-49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gcon181@pstu.ru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60"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Лодыгина, 14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269-00-60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shkola60@rambler.ru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Островского,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46а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216-71-21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school_61@list.ru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school61@pstu.ru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Лодыгина, 48а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269-56-83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school76@pstu.ru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gcon131@pstu.ru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77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Героев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Хасана, 18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241-21-81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245-92-41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sch77@mail.ru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81"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614025,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Загарьинская, 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268-70-97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school81@inbox.ru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82"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Суздальская, 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241-98-54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241-94-54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gcon136@pstu.ru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93"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614039,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П.Осипенко, 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245-21-66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gcon173@pstu.ru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94"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Г. Хасана, 89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268-71-15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school94@mail.ru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96"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К.Цеткин, 10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245-62-61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sc96@pstu.ac.ru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99"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Серебрянский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проезд, 8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242-76-04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shcool99perm@yandex.ru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124"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Гусарова,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269-51-18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school124perm@yandex.ru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129"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614105,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Н. Ляды, ул.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Мира, 11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295-92-34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school129@perm.ru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134"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Л.Шатрова, 25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268-42-67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sschool134@yandex.ru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     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"Общеобразовательная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 (полного)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общего образования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85"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614111,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Муромская, 32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269-58-40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294-55-65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gcon149@pstu.ru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к)ОУ "Специальная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школа N 9 VIII вида"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614033,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Новосибирская,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3а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242-54-32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gcon156@mail.ru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к)ОУ "Специальная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154 VII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614025,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Пихтовая, 30а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268-04-79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268-63-21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school154@list.ru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"Вечерняя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614016, г. Пермь,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Куйбышева, 83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245-96-65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school-52007@yandex.ru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21" w:name="Par1112"/>
            <w:bookmarkEnd w:id="21"/>
            <w:r>
              <w:rPr>
                <w:rFonts w:ascii="Courier New" w:hAnsi="Courier New" w:cs="Courier New"/>
                <w:sz w:val="18"/>
                <w:szCs w:val="18"/>
              </w:rPr>
              <w:t xml:space="preserve">Негосударственные образовательные учреждения, реализующие образовательные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начального общего, основного общего, среднего (полного) общего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образования                                                            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- Европейская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"EX PROFESSO"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углубленным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изучением социально-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гуманитарных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Одоевского, 18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2262-262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Exprofesso2007@mail.ru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НОУ "Средняя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- детский сад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этнокультурным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еврейским  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компонентом 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образования ОР Авнер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ХаБад"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25 Октября, 43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212-57-54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permscor@gmail.com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НОУ "Гимназия им.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М.И.Пинаевой"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Казахская, 56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294-30-23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uventa@permonline.ru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НОУ "Частная школа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"София"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Юрша, 23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266-32-90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schoolsofia@mail.ru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НОУ "Пермская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православная       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гимназия"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Ленина, 78а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236-2203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pravgimn@perm.г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u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1876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НОУ "Школа-интернат </w:t>
            </w:r>
          </w:p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"РЖД" N 12"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Цимлянская, 4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219-47-10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63D" w:rsidRDefault="0018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Pev59@mail.ru           </w:t>
            </w:r>
          </w:p>
        </w:tc>
      </w:tr>
    </w:tbl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152"/>
      <w:bookmarkEnd w:id="22"/>
      <w:r>
        <w:rPr>
          <w:rFonts w:ascii="Calibri" w:hAnsi="Calibri" w:cs="Calibri"/>
        </w:rPr>
        <w:t>Приложение 3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регламенту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образовательными</w:t>
      </w:r>
      <w:proofErr w:type="gramEnd"/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учреждениями, расположенными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Перми, услуги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"Представление информации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текущей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успеваемости учащегося, ведение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электронного дневника и электронного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журнала успеваемости"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162"/>
      <w:bookmarkEnd w:id="23"/>
      <w:r>
        <w:rPr>
          <w:rFonts w:ascii="Calibri" w:hAnsi="Calibri" w:cs="Calibri"/>
        </w:rPr>
        <w:t>БЛОК-СХЕМА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услуги "Представление информации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текущей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успеваемости учащегося, ведение электронного дневника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электронного журнала успеваемости"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┌─┬─────────────────────┬─────────────────────────┬──────────────────────────┐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Заявитель      │   Должностное лицо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│Автоматизированная система│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       │Учреждении, </w:t>
      </w:r>
      <w:proofErr w:type="gramStart"/>
      <w:r>
        <w:rPr>
          <w:sz w:val="18"/>
          <w:szCs w:val="18"/>
        </w:rPr>
        <w:t>ответственное</w:t>
      </w:r>
      <w:proofErr w:type="gramEnd"/>
      <w:r>
        <w:rPr>
          <w:sz w:val="18"/>
          <w:szCs w:val="18"/>
        </w:rPr>
        <w:t>│  электронных дневников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    за предоставление    │(портал "Образование 2.0")│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  муниципальной услуги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├─┼─────────────────────┼─────────────────────────┼──────────────────────────┤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│┌───────────┐        │                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│(Направление)────────┼────По электронной почте─┼────────────┐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│( заявления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│                         │            V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│└─────┬─────┘        │                         │  ┌───────────────────┐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│              │                         │  (  Форма заявления</w:t>
      </w:r>
      <w:proofErr w:type="gramStart"/>
      <w:r>
        <w:rPr>
          <w:sz w:val="18"/>
          <w:szCs w:val="18"/>
        </w:rPr>
        <w:t xml:space="preserve">  )</w:t>
      </w:r>
      <w:proofErr w:type="gramEnd"/>
      <w:r>
        <w:rPr>
          <w:sz w:val="18"/>
          <w:szCs w:val="18"/>
        </w:rPr>
        <w:t xml:space="preserve">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│              │┌──────────────────────┐ │  (на сайте Web2edu.ru)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│              │( Прием и регистрация</w:t>
      </w:r>
      <w:proofErr w:type="gramStart"/>
      <w:r>
        <w:rPr>
          <w:sz w:val="18"/>
          <w:szCs w:val="18"/>
        </w:rPr>
        <w:t xml:space="preserve">  )</w:t>
      </w:r>
      <w:proofErr w:type="gramEnd"/>
      <w:r>
        <w:rPr>
          <w:sz w:val="18"/>
          <w:szCs w:val="18"/>
        </w:rPr>
        <w:t xml:space="preserve"> │  └─────────┬─────────┘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└──────────────&gt;(     заявления и</w:t>
      </w:r>
      <w:proofErr w:type="gramStart"/>
      <w:r>
        <w:rPr>
          <w:sz w:val="18"/>
          <w:szCs w:val="18"/>
        </w:rPr>
        <w:t xml:space="preserve">      )</w:t>
      </w:r>
      <w:proofErr w:type="gramEnd"/>
      <w:r>
        <w:rPr>
          <w:sz w:val="18"/>
          <w:szCs w:val="18"/>
        </w:rPr>
        <w:t>&lt;┼────────────┘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│(прилагаемых документов)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│└──────────┬───────────┘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│                     │           V    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       ─────────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      /Документы\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     / оформлены \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┌───────────┼─────\ правильно /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│           │      \         /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нет          │       ────┬────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│           │          да    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│           │           V    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│           │      ──────────────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│           │     /   Ребенок    \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│           │     \обучается в ОУ/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│           │      ──────┬───────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│           │           да   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│           │            V   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│           │       ───────────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V           │      /Заявитель -\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┌───────────┐    │     /  родитель,  \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│   Отказ   │    │    /   законный    \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└───────────┘    │    \ представитель /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     \  обуча-ся   /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      \           /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       ─────┬─────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           да   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            │   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            V   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│┌───────────────────────┐│     ┌───────────────────┐│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│( Направление запроса в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>│     (Пароль и логин для )│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│(  автоматизированную</w:t>
      </w:r>
      <w:proofErr w:type="gramStart"/>
      <w:r>
        <w:rPr>
          <w:sz w:val="18"/>
          <w:szCs w:val="18"/>
        </w:rPr>
        <w:t xml:space="preserve">   )</w:t>
      </w:r>
      <w:proofErr w:type="gramEnd"/>
      <w:r>
        <w:rPr>
          <w:sz w:val="18"/>
          <w:szCs w:val="18"/>
        </w:rPr>
        <w:t>│     (  авторизованного  )│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│(   систему на выдачу</w:t>
      </w:r>
      <w:proofErr w:type="gramStart"/>
      <w:r>
        <w:rPr>
          <w:sz w:val="18"/>
          <w:szCs w:val="18"/>
        </w:rPr>
        <w:t xml:space="preserve">   )</w:t>
      </w:r>
      <w:proofErr w:type="gramEnd"/>
      <w:r>
        <w:rPr>
          <w:sz w:val="18"/>
          <w:szCs w:val="18"/>
        </w:rPr>
        <w:t>┼────&gt;( доступа родителя  )│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       │(  пароля и логина для</w:t>
      </w:r>
      <w:proofErr w:type="gramStart"/>
      <w:r>
        <w:rPr>
          <w:sz w:val="18"/>
          <w:szCs w:val="18"/>
        </w:rPr>
        <w:t xml:space="preserve">  )</w:t>
      </w:r>
      <w:proofErr w:type="gramEnd"/>
      <w:r>
        <w:rPr>
          <w:sz w:val="18"/>
          <w:szCs w:val="18"/>
        </w:rPr>
        <w:t>│     (    (законного     )│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       │(авторизованного доступа)│    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представителя) в  )│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       │└───────────┬───────────┘│     (систему </w:t>
      </w:r>
      <w:proofErr w:type="gramStart"/>
      <w:r>
        <w:rPr>
          <w:sz w:val="18"/>
          <w:szCs w:val="18"/>
        </w:rPr>
        <w:t>электронных</w:t>
      </w:r>
      <w:proofErr w:type="gramEnd"/>
      <w:r>
        <w:rPr>
          <w:sz w:val="18"/>
          <w:szCs w:val="18"/>
        </w:rPr>
        <w:t>)│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       │            V            │     </w:t>
      </w:r>
      <w:proofErr w:type="gramStart"/>
      <w:r>
        <w:rPr>
          <w:sz w:val="18"/>
          <w:szCs w:val="18"/>
        </w:rPr>
        <w:t xml:space="preserve">(     </w:t>
      </w:r>
      <w:proofErr w:type="gramEnd"/>
      <w:r>
        <w:rPr>
          <w:sz w:val="18"/>
          <w:szCs w:val="18"/>
        </w:rPr>
        <w:t>дневников     )│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│┌───────────────────┐│   ┌──────────────────┐  │     └─────────┬─────────┘│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│(Информация о пароле)│   │Пароль и логин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│               │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│(   и логине для</w:t>
      </w:r>
      <w:proofErr w:type="gramStart"/>
      <w:r>
        <w:rPr>
          <w:sz w:val="18"/>
          <w:szCs w:val="18"/>
        </w:rPr>
        <w:t xml:space="preserve">    )</w:t>
      </w:r>
      <w:proofErr w:type="gramEnd"/>
      <w:r>
        <w:rPr>
          <w:sz w:val="18"/>
          <w:szCs w:val="18"/>
        </w:rPr>
        <w:t>&lt;───┤автоматизованного │&lt;─┼───────────────┘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│(  авторизованного</w:t>
      </w:r>
      <w:proofErr w:type="gramStart"/>
      <w:r>
        <w:rPr>
          <w:sz w:val="18"/>
          <w:szCs w:val="18"/>
        </w:rPr>
        <w:t xml:space="preserve">  )</w:t>
      </w:r>
      <w:proofErr w:type="gramEnd"/>
      <w:r>
        <w:rPr>
          <w:sz w:val="18"/>
          <w:szCs w:val="18"/>
        </w:rPr>
        <w:t>│   │     доступа      │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│( доступа в систему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>│   └────────┬─────────┘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│(    электронных</w:t>
      </w:r>
      <w:proofErr w:type="gramStart"/>
      <w:r>
        <w:rPr>
          <w:sz w:val="18"/>
          <w:szCs w:val="18"/>
        </w:rPr>
        <w:t xml:space="preserve">    )</w:t>
      </w:r>
      <w:proofErr w:type="gramEnd"/>
      <w:r>
        <w:rPr>
          <w:sz w:val="18"/>
          <w:szCs w:val="18"/>
        </w:rPr>
        <w:t>│            └──┐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│(     дневников</w:t>
      </w:r>
      <w:proofErr w:type="gramStart"/>
      <w:r>
        <w:rPr>
          <w:sz w:val="18"/>
          <w:szCs w:val="18"/>
        </w:rPr>
        <w:t xml:space="preserve">     )</w:t>
      </w:r>
      <w:proofErr w:type="gramEnd"/>
      <w:r>
        <w:rPr>
          <w:sz w:val="18"/>
          <w:szCs w:val="18"/>
        </w:rPr>
        <w:t>│               V        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│└─────────┬─────────┘│┌──────────────────────┐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│          │(Внесение информации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) │              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│          │( ребенку заявителя в</w:t>
      </w:r>
      <w:proofErr w:type="gramStart"/>
      <w:r>
        <w:rPr>
          <w:sz w:val="18"/>
          <w:szCs w:val="18"/>
        </w:rPr>
        <w:t xml:space="preserve">  )</w:t>
      </w:r>
      <w:proofErr w:type="gramEnd"/>
      <w:r>
        <w:rPr>
          <w:sz w:val="18"/>
          <w:szCs w:val="18"/>
        </w:rPr>
        <w:t>─┼──────────────┐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│          │( систему электронных</w:t>
      </w:r>
      <w:proofErr w:type="gramStart"/>
      <w:r>
        <w:rPr>
          <w:sz w:val="18"/>
          <w:szCs w:val="18"/>
        </w:rPr>
        <w:t xml:space="preserve">  )</w:t>
      </w:r>
      <w:proofErr w:type="gramEnd"/>
      <w:r>
        <w:rPr>
          <w:sz w:val="18"/>
          <w:szCs w:val="18"/>
        </w:rPr>
        <w:t xml:space="preserve"> │              V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│          │(      дневников</w:t>
      </w:r>
      <w:proofErr w:type="gramStart"/>
      <w:r>
        <w:rPr>
          <w:sz w:val="18"/>
          <w:szCs w:val="18"/>
        </w:rPr>
        <w:t xml:space="preserve">       )</w:t>
      </w:r>
      <w:proofErr w:type="gramEnd"/>
      <w:r>
        <w:rPr>
          <w:sz w:val="18"/>
          <w:szCs w:val="18"/>
        </w:rPr>
        <w:t xml:space="preserve"> │  ┌─────────────────────┐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│          │└──────────────────────┘ │  (   Самостоятельное</w:t>
      </w:r>
      <w:proofErr w:type="gramStart"/>
      <w:r>
        <w:rPr>
          <w:sz w:val="18"/>
          <w:szCs w:val="18"/>
        </w:rPr>
        <w:t xml:space="preserve">   )</w:t>
      </w:r>
      <w:proofErr w:type="gramEnd"/>
      <w:r>
        <w:rPr>
          <w:sz w:val="18"/>
          <w:szCs w:val="18"/>
        </w:rPr>
        <w:t xml:space="preserve">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│          │                         │  ( получение сведений</w:t>
      </w:r>
      <w:proofErr w:type="gramStart"/>
      <w:r>
        <w:rPr>
          <w:sz w:val="18"/>
          <w:szCs w:val="18"/>
        </w:rPr>
        <w:t xml:space="preserve">  )</w:t>
      </w:r>
      <w:proofErr w:type="gramEnd"/>
      <w:r>
        <w:rPr>
          <w:sz w:val="18"/>
          <w:szCs w:val="18"/>
        </w:rPr>
        <w:t xml:space="preserve">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│          │                         │  (через авторизованный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│          │                         │  (  доступ в систему</w:t>
      </w:r>
      <w:proofErr w:type="gramStart"/>
      <w:r>
        <w:rPr>
          <w:sz w:val="18"/>
          <w:szCs w:val="18"/>
        </w:rPr>
        <w:t xml:space="preserve">   )</w:t>
      </w:r>
      <w:proofErr w:type="gramEnd"/>
      <w:r>
        <w:rPr>
          <w:sz w:val="18"/>
          <w:szCs w:val="18"/>
        </w:rPr>
        <w:t xml:space="preserve">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│          │                         │  (электронных дневников)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│          │                         │  └─────────────────────┘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│          │                         │             /\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└──────────┼─────────────────────────┼─────────────┘            │</w:t>
      </w:r>
    </w:p>
    <w:p w:rsidR="0018763D" w:rsidRDefault="001876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└─┴─────────────────────┴─────────────────────────┴──────────────────────────┘</w:t>
      </w: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63D" w:rsidRDefault="001876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0479" w:rsidRDefault="00080479"/>
    <w:sectPr w:rsidR="00080479" w:rsidSect="001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763D"/>
    <w:rsid w:val="00026FAE"/>
    <w:rsid w:val="00080479"/>
    <w:rsid w:val="00097D43"/>
    <w:rsid w:val="000A221A"/>
    <w:rsid w:val="000D66AC"/>
    <w:rsid w:val="000F397E"/>
    <w:rsid w:val="00126C5D"/>
    <w:rsid w:val="00131DB5"/>
    <w:rsid w:val="00145FF5"/>
    <w:rsid w:val="00155D12"/>
    <w:rsid w:val="00180690"/>
    <w:rsid w:val="0018763D"/>
    <w:rsid w:val="00272BEF"/>
    <w:rsid w:val="002A5D59"/>
    <w:rsid w:val="002B1559"/>
    <w:rsid w:val="002C4031"/>
    <w:rsid w:val="00345D27"/>
    <w:rsid w:val="00392D14"/>
    <w:rsid w:val="003A48AE"/>
    <w:rsid w:val="003A4EEE"/>
    <w:rsid w:val="003B4184"/>
    <w:rsid w:val="003D2261"/>
    <w:rsid w:val="003E5CB2"/>
    <w:rsid w:val="003E7318"/>
    <w:rsid w:val="00447D47"/>
    <w:rsid w:val="00454AB5"/>
    <w:rsid w:val="004678E4"/>
    <w:rsid w:val="004951F5"/>
    <w:rsid w:val="00496E07"/>
    <w:rsid w:val="004E05B1"/>
    <w:rsid w:val="004F665A"/>
    <w:rsid w:val="004F7C68"/>
    <w:rsid w:val="005039D1"/>
    <w:rsid w:val="00547BD7"/>
    <w:rsid w:val="0058088C"/>
    <w:rsid w:val="00584D72"/>
    <w:rsid w:val="00586F94"/>
    <w:rsid w:val="005C3A7B"/>
    <w:rsid w:val="005D6302"/>
    <w:rsid w:val="0061337A"/>
    <w:rsid w:val="00620376"/>
    <w:rsid w:val="00685C33"/>
    <w:rsid w:val="006D4BF2"/>
    <w:rsid w:val="006D700A"/>
    <w:rsid w:val="00700241"/>
    <w:rsid w:val="00837FE7"/>
    <w:rsid w:val="008911C2"/>
    <w:rsid w:val="008F325B"/>
    <w:rsid w:val="00973007"/>
    <w:rsid w:val="009A1790"/>
    <w:rsid w:val="009E050B"/>
    <w:rsid w:val="00A0443E"/>
    <w:rsid w:val="00A0656C"/>
    <w:rsid w:val="00A13C14"/>
    <w:rsid w:val="00A37080"/>
    <w:rsid w:val="00A500B4"/>
    <w:rsid w:val="00AA5A64"/>
    <w:rsid w:val="00AD3EE4"/>
    <w:rsid w:val="00AE3A21"/>
    <w:rsid w:val="00B0580E"/>
    <w:rsid w:val="00B14C33"/>
    <w:rsid w:val="00B26F96"/>
    <w:rsid w:val="00B35349"/>
    <w:rsid w:val="00BD013F"/>
    <w:rsid w:val="00C03B05"/>
    <w:rsid w:val="00C05D68"/>
    <w:rsid w:val="00C451DA"/>
    <w:rsid w:val="00C769AF"/>
    <w:rsid w:val="00C77E66"/>
    <w:rsid w:val="00C801B7"/>
    <w:rsid w:val="00CA3B26"/>
    <w:rsid w:val="00CB6750"/>
    <w:rsid w:val="00CC744E"/>
    <w:rsid w:val="00CD2850"/>
    <w:rsid w:val="00CD7EE0"/>
    <w:rsid w:val="00CE312C"/>
    <w:rsid w:val="00D34D83"/>
    <w:rsid w:val="00D639CB"/>
    <w:rsid w:val="00D74186"/>
    <w:rsid w:val="00E71BDB"/>
    <w:rsid w:val="00E73661"/>
    <w:rsid w:val="00EA6AE5"/>
    <w:rsid w:val="00F16819"/>
    <w:rsid w:val="00F31070"/>
    <w:rsid w:val="00FB3D01"/>
    <w:rsid w:val="00FC7A7F"/>
    <w:rsid w:val="00FD43CD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6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87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76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876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8D9D170977987994846B03E2947E1EE2EFAE895123D656BB0CBED523BF47D88768B6576CFB47F025EAsElAF" TargetMode="External"/><Relationship Id="rId13" Type="http://schemas.openxmlformats.org/officeDocument/2006/relationships/hyperlink" Target="consultantplus://offline/ref=64528D9D170977987994847D008EC97517ECB7AA8F522A880BE457E382s2lAF" TargetMode="External"/><Relationship Id="rId18" Type="http://schemas.openxmlformats.org/officeDocument/2006/relationships/hyperlink" Target="consultantplus://offline/ref=64528D9D170977987994846B03E2947E1EE2EFAE895123D656BB0CBED523BF47D88768B6576CFB47F025EBsEl5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4528D9D170977987994846B03E2947E1EE2EFAE895123D656BB0CBED523BF47D88768B6576CFB47F025EAsElBF" TargetMode="External"/><Relationship Id="rId12" Type="http://schemas.openxmlformats.org/officeDocument/2006/relationships/hyperlink" Target="consultantplus://offline/ref=64528D9D170977987994847D008EC97517EAB6A48F532A880BE457E382s2lAF" TargetMode="External"/><Relationship Id="rId17" Type="http://schemas.openxmlformats.org/officeDocument/2006/relationships/hyperlink" Target="consultantplus://offline/ref=64528D9D170977987994846B03E2947E1EE2EFAE895123D656BB0CBED523BF47D88768B6576CFB47F025EBsEl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528D9D170977987994846B03E2947E1EE2EFAE895123D656BB0CBED523BF47D88768B6576CFB47F025EBsEl7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28D9D170977987994846B03E2947E1EE2EFAE895122DD54BB0CBED523BF47D88768B6576CFB47F024E8sElAF" TargetMode="External"/><Relationship Id="rId11" Type="http://schemas.openxmlformats.org/officeDocument/2006/relationships/hyperlink" Target="consultantplus://offline/ref=64528D9D170977987994846B03E2947E1EE2EFAE895123D656BB0CBED523BF47D88768B6576CFB47F025EBsEl0F" TargetMode="External"/><Relationship Id="rId5" Type="http://schemas.openxmlformats.org/officeDocument/2006/relationships/hyperlink" Target="consultantplus://offline/ref=64528D9D170977987994847D008EC97517ECB7A28D502A880BE457E3822AB5109FC831F41361FA4EsFl4F" TargetMode="External"/><Relationship Id="rId15" Type="http://schemas.openxmlformats.org/officeDocument/2006/relationships/hyperlink" Target="consultantplus://offline/ref=64528D9D170977987994847D008EC97517EDB8A48B532A880BE457E382s2lAF" TargetMode="External"/><Relationship Id="rId10" Type="http://schemas.openxmlformats.org/officeDocument/2006/relationships/hyperlink" Target="consultantplus://offline/ref=64528D9D170977987994846B03E2947E1EE2EFAE895123D656BB0CBED523BF47D88768B6576CFB47F025EBsEl1F" TargetMode="External"/><Relationship Id="rId19" Type="http://schemas.openxmlformats.org/officeDocument/2006/relationships/hyperlink" Target="consultantplus://offline/ref=64528D9D170977987994846B03E2947E1EE2EFAE895C22DC57BB0CBED523BF47D88768B6576CFB47F025E3sElBF" TargetMode="External"/><Relationship Id="rId4" Type="http://schemas.openxmlformats.org/officeDocument/2006/relationships/hyperlink" Target="consultantplus://offline/ref=64528D9D170977987994846B03E2947E1EE2EFAE895123D656BB0CBED523BF47D88768B6576CFB47F025EAsEl5F" TargetMode="External"/><Relationship Id="rId9" Type="http://schemas.openxmlformats.org/officeDocument/2006/relationships/hyperlink" Target="consultantplus://offline/ref=64528D9D170977987994846B03E2947E1EE2EFAE895123D656BB0CBED523BF47D88768B6576CFB47F025EBsEl3F" TargetMode="External"/><Relationship Id="rId14" Type="http://schemas.openxmlformats.org/officeDocument/2006/relationships/hyperlink" Target="consultantplus://offline/ref=64528D9D170977987994847D008EC97517ECB7A28D502A880BE457E3822AB5109FC831F41361FA4EsF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10902</Words>
  <Characters>62144</Characters>
  <Application>Microsoft Office Word</Application>
  <DocSecurity>0</DocSecurity>
  <Lines>517</Lines>
  <Paragraphs>145</Paragraphs>
  <ScaleCrop>false</ScaleCrop>
  <Company/>
  <LinksUpToDate>false</LinksUpToDate>
  <CharactersWithSpaces>72901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2014-02-07T05:37:00Z</dcterms:created>
  <dcterms:modified xsi:type="dcterms:W3CDTF">2014-02-07T05:38:00Z</dcterms:modified>
</cp:coreProperties>
</file>